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CA" w:rsidRPr="004048CA" w:rsidRDefault="004048CA" w:rsidP="004048CA">
      <w:pPr>
        <w:spacing w:before="100" w:beforeAutospacing="1" w:after="100" w:afterAutospacing="1" w:line="240" w:lineRule="auto"/>
        <w:jc w:val="center"/>
        <w:rPr>
          <w:rFonts w:ascii="Californian FB" w:eastAsia="Times New Roman" w:hAnsi="Californian FB" w:cs="Times New Roman"/>
          <w:b/>
        </w:rPr>
      </w:pPr>
      <w:bookmarkStart w:id="0" w:name="_GoBack"/>
      <w:r w:rsidRPr="004048CA">
        <w:rPr>
          <w:rFonts w:ascii="Californian FB" w:eastAsia="Times New Roman" w:hAnsi="Californian FB" w:cs="Times New Roman"/>
          <w:b/>
        </w:rPr>
        <w:t>AP Microeconomics Essay / Minneapolis Fed Essay Contest</w:t>
      </w:r>
    </w:p>
    <w:bookmarkEnd w:id="0"/>
    <w:p w:rsidR="004048CA" w:rsidRPr="00F13672" w:rsidRDefault="004048CA" w:rsidP="00F13672">
      <w:pPr>
        <w:spacing w:before="100" w:beforeAutospacing="1" w:after="100" w:afterAutospacing="1" w:line="240" w:lineRule="auto"/>
        <w:jc w:val="center"/>
        <w:rPr>
          <w:rFonts w:ascii="Californian FB" w:eastAsia="Times New Roman" w:hAnsi="Californian FB" w:cs="Times New Roman"/>
          <w:b/>
          <w:u w:val="single"/>
        </w:rPr>
      </w:pPr>
      <w:r w:rsidRPr="00F13672">
        <w:rPr>
          <w:rFonts w:ascii="Californian FB" w:eastAsia="Times New Roman" w:hAnsi="Californian FB" w:cs="Times New Roman"/>
          <w:b/>
          <w:u w:val="single"/>
        </w:rPr>
        <w:t>What is the value of higher education?</w:t>
      </w:r>
    </w:p>
    <w:p w:rsidR="00F13672" w:rsidRPr="004048CA" w:rsidRDefault="00F13672" w:rsidP="004048CA">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rPr>
        <w:t>Rough draft of essay,</w:t>
      </w:r>
      <w:r w:rsidR="004048CA" w:rsidRPr="004048CA">
        <w:rPr>
          <w:rFonts w:ascii="Californian FB" w:eastAsia="Times New Roman" w:hAnsi="Californian FB" w:cs="Times New Roman"/>
        </w:rPr>
        <w:t xml:space="preserve"> is due on </w:t>
      </w:r>
      <w:r w:rsidR="004048CA">
        <w:rPr>
          <w:rFonts w:ascii="Californian FB" w:eastAsia="Times New Roman" w:hAnsi="Californian FB" w:cs="Times New Roman"/>
        </w:rPr>
        <w:t xml:space="preserve">November 15, </w:t>
      </w:r>
      <w:proofErr w:type="gramStart"/>
      <w:r w:rsidR="004048CA">
        <w:rPr>
          <w:rFonts w:ascii="Californian FB" w:eastAsia="Times New Roman" w:hAnsi="Californian FB" w:cs="Times New Roman"/>
        </w:rPr>
        <w:t>2011</w:t>
      </w:r>
      <w:r>
        <w:rPr>
          <w:rFonts w:ascii="Californian FB" w:eastAsia="Times New Roman" w:hAnsi="Californian FB" w:cs="Times New Roman"/>
        </w:rPr>
        <w:t xml:space="preserve">  (</w:t>
      </w:r>
      <w:proofErr w:type="gramEnd"/>
      <w:r>
        <w:rPr>
          <w:rFonts w:ascii="Californian FB" w:eastAsia="Times New Roman" w:hAnsi="Californian FB" w:cs="Times New Roman"/>
        </w:rPr>
        <w:t>Minimum of five paragraphs)</w:t>
      </w:r>
    </w:p>
    <w:p w:rsidR="004048CA" w:rsidRPr="004048CA" w:rsidRDefault="004048CA" w:rsidP="004048CA">
      <w:pPr>
        <w:spacing w:before="100" w:beforeAutospacing="1" w:after="100" w:afterAutospacing="1" w:line="240" w:lineRule="auto"/>
        <w:rPr>
          <w:rFonts w:ascii="Californian FB" w:eastAsia="Times New Roman" w:hAnsi="Californian FB" w:cs="Times New Roman"/>
          <w:b/>
        </w:rPr>
      </w:pPr>
      <w:r w:rsidRPr="004048CA">
        <w:rPr>
          <w:rFonts w:ascii="Californian FB" w:eastAsia="Times New Roman" w:hAnsi="Californian FB" w:cs="Times New Roman"/>
          <w:b/>
        </w:rPr>
        <w:t xml:space="preserve">REQUIREMENTS: </w:t>
      </w:r>
    </w:p>
    <w:p w:rsidR="004048CA" w:rsidRDefault="004048CA" w:rsidP="004048CA">
      <w:pPr>
        <w:numPr>
          <w:ilvl w:val="0"/>
          <w:numId w:val="1"/>
        </w:numPr>
        <w:spacing w:before="100" w:beforeAutospacing="1" w:after="100" w:afterAutospacing="1" w:line="240" w:lineRule="auto"/>
        <w:rPr>
          <w:rFonts w:ascii="Californian FB" w:eastAsia="Times New Roman" w:hAnsi="Californian FB" w:cs="Times New Roman"/>
        </w:rPr>
      </w:pPr>
      <w:r w:rsidRPr="004048CA">
        <w:rPr>
          <w:rFonts w:ascii="Californian FB" w:eastAsia="Times New Roman" w:hAnsi="Californian FB" w:cs="Times New Roman"/>
        </w:rPr>
        <w:t>The essay text is limited to three (3) double-spaced, 12-point font, single-sided, numbered pages with one-inch margins.  The title page and bibliography are not included in the three pages.</w:t>
      </w:r>
    </w:p>
    <w:p w:rsidR="004048CA" w:rsidRPr="004048CA" w:rsidRDefault="004048CA" w:rsidP="004048CA">
      <w:pPr>
        <w:numPr>
          <w:ilvl w:val="0"/>
          <w:numId w:val="1"/>
        </w:numPr>
        <w:spacing w:before="100" w:beforeAutospacing="1" w:after="100" w:afterAutospacing="1" w:line="240" w:lineRule="auto"/>
        <w:rPr>
          <w:rFonts w:ascii="Californian FB" w:eastAsia="Times New Roman" w:hAnsi="Californian FB" w:cs="Times New Roman"/>
        </w:rPr>
      </w:pPr>
      <w:r w:rsidRPr="004048CA">
        <w:rPr>
          <w:rFonts w:ascii="Californian FB" w:eastAsia="Times New Roman" w:hAnsi="Californian FB" w:cs="Times New Roman"/>
        </w:rPr>
        <w:t xml:space="preserve">References should be included and clearly identified. </w:t>
      </w:r>
    </w:p>
    <w:p w:rsidR="004048CA" w:rsidRPr="005C043F" w:rsidRDefault="004048CA" w:rsidP="004048CA">
      <w:pPr>
        <w:spacing w:before="100" w:beforeAutospacing="1" w:after="100" w:afterAutospacing="1" w:line="240" w:lineRule="auto"/>
        <w:rPr>
          <w:rFonts w:ascii="Californian FB" w:eastAsia="Times New Roman" w:hAnsi="Californian FB" w:cs="Times New Roman"/>
          <w:b/>
        </w:rPr>
      </w:pPr>
      <w:r w:rsidRPr="005C043F">
        <w:rPr>
          <w:rFonts w:ascii="Californian FB" w:eastAsia="Times New Roman" w:hAnsi="Californian FB" w:cs="Times New Roman"/>
          <w:b/>
        </w:rPr>
        <w:t>Essay Topic Primer</w:t>
      </w:r>
    </w:p>
    <w:p w:rsidR="004048CA" w:rsidRDefault="004048CA" w:rsidP="004048CA">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rPr>
        <w:t xml:space="preserve">Like many other high school students, you are probably weighing your options for what to do after graduation.  Young people have many choices to make at this time in their lives—whether to attend college versus technical school or other post-secondary education options; what to study; where to study and whether to continue formal education at all or just start working.  </w:t>
      </w:r>
    </w:p>
    <w:p w:rsidR="005C043F" w:rsidRPr="004048CA" w:rsidRDefault="005C043F" w:rsidP="004048CA">
      <w:pPr>
        <w:spacing w:before="100" w:beforeAutospacing="1" w:after="100" w:afterAutospacing="1" w:line="240" w:lineRule="auto"/>
        <w:rPr>
          <w:rFonts w:ascii="Californian FB" w:eastAsia="Times New Roman" w:hAnsi="Californian FB" w:cs="Times New Roman"/>
        </w:rPr>
      </w:pPr>
      <w:r>
        <w:rPr>
          <w:rFonts w:ascii="Californian FB" w:eastAsia="Times New Roman" w:hAnsi="Californian FB" w:cs="Times New Roman"/>
        </w:rPr>
        <w:t xml:space="preserve">There are plenty of factors to weigh in making these choices.  Family </w:t>
      </w:r>
      <w:proofErr w:type="gramStart"/>
      <w:r>
        <w:rPr>
          <w:rFonts w:ascii="Californian FB" w:eastAsia="Times New Roman" w:hAnsi="Californian FB" w:cs="Times New Roman"/>
        </w:rPr>
        <w:t>an</w:t>
      </w:r>
      <w:proofErr w:type="gramEnd"/>
      <w:r>
        <w:rPr>
          <w:rFonts w:ascii="Californian FB" w:eastAsia="Times New Roman" w:hAnsi="Californian FB" w:cs="Times New Roman"/>
        </w:rPr>
        <w:t xml:space="preserve"> d social expectations are important and, of course, what would be the most fun.  But the decision is fundamentally an economic one.  Going to school can be quite costly (even if you are fortunate enough not to pay out of pocket), and it is a major investment in your future.  Exactly how to weigh these considerations is different for everyone, but it has tremendous significance both for individuals and for society as a whole.</w:t>
      </w:r>
    </w:p>
    <w:p w:rsidR="004048CA" w:rsidRPr="004048CA" w:rsidRDefault="004048CA" w:rsidP="004048CA">
      <w:pPr>
        <w:spacing w:before="100" w:beforeAutospacing="1" w:after="100" w:afterAutospacing="1" w:line="240" w:lineRule="auto"/>
        <w:rPr>
          <w:rFonts w:ascii="Californian FB" w:eastAsia="Times New Roman" w:hAnsi="Californian FB" w:cs="Times New Roman"/>
        </w:rPr>
      </w:pPr>
      <w:r w:rsidRPr="004048CA">
        <w:rPr>
          <w:rFonts w:ascii="Californian FB" w:eastAsia="Times New Roman" w:hAnsi="Californian FB" w:cs="Times New Roman"/>
        </w:rPr>
        <w:t xml:space="preserve">This primer is intended to get students thinking about the topic. It is far from the last word on </w:t>
      </w:r>
      <w:r w:rsidR="005C043F">
        <w:rPr>
          <w:rFonts w:ascii="Californian FB" w:eastAsia="Times New Roman" w:hAnsi="Californian FB" w:cs="Times New Roman"/>
        </w:rPr>
        <w:t>the value of education</w:t>
      </w:r>
      <w:r w:rsidRPr="004048CA">
        <w:rPr>
          <w:rFonts w:ascii="Californian FB" w:eastAsia="Times New Roman" w:hAnsi="Californian FB" w:cs="Times New Roman"/>
        </w:rPr>
        <w:t>, but rather is a stepping-off point for students who want to write a good essay.</w:t>
      </w:r>
      <w:r w:rsidR="005C043F">
        <w:rPr>
          <w:rFonts w:ascii="Californian FB" w:eastAsia="Times New Roman" w:hAnsi="Californian FB" w:cs="Times New Roman"/>
        </w:rPr>
        <w:t xml:space="preserve">  Additional information will be posted under the writing guide at </w:t>
      </w:r>
      <w:hyperlink r:id="rId6" w:history="1">
        <w:r w:rsidR="005C043F" w:rsidRPr="0039404A">
          <w:rPr>
            <w:rStyle w:val="Hyperlink"/>
            <w:rFonts w:ascii="Californian FB" w:eastAsia="Times New Roman" w:hAnsi="Californian FB" w:cs="Times New Roman"/>
          </w:rPr>
          <w:t>http://www.minneapolisfed.org/community_education/student/essay/</w:t>
        </w:r>
      </w:hyperlink>
      <w:r w:rsidR="005C043F">
        <w:rPr>
          <w:rFonts w:ascii="Californian FB" w:eastAsia="Times New Roman" w:hAnsi="Californian FB" w:cs="Times New Roman"/>
        </w:rPr>
        <w:t xml:space="preserve"> </w:t>
      </w:r>
    </w:p>
    <w:p w:rsidR="00A85D7C" w:rsidRPr="00A85D7C" w:rsidRDefault="00A85D7C" w:rsidP="00A85D7C">
      <w:pPr>
        <w:spacing w:before="100" w:beforeAutospacing="1" w:after="100" w:afterAutospacing="1" w:line="240" w:lineRule="auto"/>
        <w:rPr>
          <w:rFonts w:ascii="Californian FB" w:eastAsia="Times New Roman" w:hAnsi="Californian FB" w:cs="Times New Roman"/>
          <w:b/>
          <w:bCs/>
        </w:rPr>
      </w:pPr>
      <w:r w:rsidRPr="00A85D7C">
        <w:rPr>
          <w:rFonts w:ascii="Californian FB" w:eastAsia="Times New Roman" w:hAnsi="Californian FB" w:cs="Times New Roman"/>
          <w:b/>
          <w:bCs/>
        </w:rPr>
        <w:t xml:space="preserve">Economic Principles to Keep in Mind </w:t>
      </w:r>
    </w:p>
    <w:p w:rsidR="00A85D7C" w:rsidRPr="00A85D7C" w:rsidRDefault="00A85D7C" w:rsidP="005C043F">
      <w:pPr>
        <w:spacing w:after="0" w:line="240" w:lineRule="auto"/>
        <w:rPr>
          <w:rFonts w:ascii="Californian FB" w:eastAsia="Times New Roman" w:hAnsi="Californian FB" w:cs="Times New Roman"/>
        </w:rPr>
      </w:pPr>
      <w:r w:rsidRPr="00A85D7C">
        <w:rPr>
          <w:rFonts w:ascii="Californian FB" w:eastAsia="Times New Roman" w:hAnsi="Californian FB" w:cs="Times New Roman"/>
        </w:rPr>
        <w:t xml:space="preserve">The following six concepts are </w:t>
      </w:r>
      <w:proofErr w:type="gramStart"/>
      <w:r w:rsidRPr="00A85D7C">
        <w:rPr>
          <w:rFonts w:ascii="Californian FB" w:eastAsia="Times New Roman" w:hAnsi="Californian FB" w:cs="Times New Roman"/>
        </w:rPr>
        <w:t>key</w:t>
      </w:r>
      <w:proofErr w:type="gramEnd"/>
      <w:r w:rsidRPr="00A85D7C">
        <w:rPr>
          <w:rFonts w:ascii="Californian FB" w:eastAsia="Times New Roman" w:hAnsi="Californian FB" w:cs="Times New Roman"/>
        </w:rPr>
        <w:t xml:space="preserve"> to evaluate trade-offs and reason economically. Students participating in the essay contest are encouraged to review these concepts and incorporate at least one into their essays. </w:t>
      </w:r>
    </w:p>
    <w:p w:rsidR="00A85D7C" w:rsidRPr="00A85D7C" w:rsidRDefault="00A85D7C" w:rsidP="005C043F">
      <w:pPr>
        <w:spacing w:after="0" w:line="240" w:lineRule="auto"/>
        <w:ind w:left="720"/>
        <w:rPr>
          <w:rFonts w:ascii="Californian FB" w:eastAsia="Times New Roman" w:hAnsi="Californian FB"/>
          <w:bCs/>
        </w:rPr>
      </w:pPr>
      <w:proofErr w:type="gramStart"/>
      <w:r w:rsidRPr="00A85D7C">
        <w:rPr>
          <w:rFonts w:ascii="Californian FB" w:eastAsia="Times New Roman" w:hAnsi="Californian FB" w:cs="Times New Roman"/>
          <w:bCs/>
        </w:rPr>
        <w:t xml:space="preserve">1. </w:t>
      </w:r>
      <w:r w:rsidR="005C043F">
        <w:rPr>
          <w:rFonts w:ascii="Californian FB" w:eastAsia="Times New Roman" w:hAnsi="Californian FB" w:cs="Times New Roman"/>
          <w:bCs/>
        </w:rPr>
        <w:t xml:space="preserve"> </w:t>
      </w:r>
      <w:r w:rsidRPr="00A85D7C">
        <w:rPr>
          <w:rFonts w:ascii="Californian FB" w:eastAsia="Times New Roman" w:hAnsi="Californian FB" w:cs="Times New Roman"/>
          <w:bCs/>
        </w:rPr>
        <w:t>Opportunity</w:t>
      </w:r>
      <w:proofErr w:type="gramEnd"/>
      <w:r w:rsidRPr="00A85D7C">
        <w:rPr>
          <w:rFonts w:ascii="Californian FB" w:eastAsia="Times New Roman" w:hAnsi="Californian FB" w:cs="Times New Roman"/>
          <w:bCs/>
        </w:rPr>
        <w:t xml:space="preserve"> Cost: There is No Such Thing as a Free Lunch </w:t>
      </w:r>
      <w:r w:rsidRPr="00A85D7C">
        <w:rPr>
          <w:rFonts w:ascii="Californian FB" w:eastAsia="Times New Roman" w:hAnsi="Californian FB"/>
          <w:bCs/>
        </w:rPr>
        <w:t xml:space="preserve">air"). </w:t>
      </w:r>
    </w:p>
    <w:p w:rsidR="00A85D7C" w:rsidRDefault="00A85D7C" w:rsidP="005C043F">
      <w:pPr>
        <w:spacing w:after="0" w:line="240" w:lineRule="auto"/>
        <w:ind w:left="720"/>
        <w:rPr>
          <w:rFonts w:ascii="Californian FB" w:eastAsia="Times New Roman" w:hAnsi="Californian FB" w:cs="Times New Roman"/>
          <w:bCs/>
        </w:rPr>
      </w:pPr>
      <w:r w:rsidRPr="00A85D7C">
        <w:rPr>
          <w:rFonts w:ascii="Californian FB" w:eastAsia="Times New Roman" w:hAnsi="Californian FB" w:cs="Times New Roman"/>
          <w:bCs/>
        </w:rPr>
        <w:t xml:space="preserve">2. </w:t>
      </w:r>
      <w:r w:rsidR="005C043F">
        <w:rPr>
          <w:rFonts w:ascii="Californian FB" w:eastAsia="Times New Roman" w:hAnsi="Californian FB" w:cs="Times New Roman"/>
          <w:bCs/>
        </w:rPr>
        <w:t xml:space="preserve"> </w:t>
      </w:r>
      <w:r w:rsidRPr="00A85D7C">
        <w:rPr>
          <w:rFonts w:ascii="Californian FB" w:eastAsia="Times New Roman" w:hAnsi="Californian FB" w:cs="Times New Roman"/>
          <w:bCs/>
        </w:rPr>
        <w:t xml:space="preserve">Marginal Analysis: Thinking Incrementally </w:t>
      </w:r>
    </w:p>
    <w:p w:rsidR="005C043F" w:rsidRDefault="005C043F" w:rsidP="005C043F">
      <w:pPr>
        <w:spacing w:after="0" w:line="240" w:lineRule="auto"/>
        <w:ind w:left="720"/>
        <w:rPr>
          <w:rFonts w:ascii="Californian FB" w:eastAsia="Times New Roman" w:hAnsi="Californian FB" w:cs="Times New Roman"/>
          <w:bCs/>
        </w:rPr>
      </w:pPr>
      <w:r>
        <w:rPr>
          <w:rFonts w:ascii="Californian FB" w:eastAsia="Times New Roman" w:hAnsi="Californian FB" w:cs="Times New Roman"/>
          <w:bCs/>
        </w:rPr>
        <w:t>3.  Markets:  Coordinating Consumption and Production</w:t>
      </w:r>
    </w:p>
    <w:p w:rsidR="005C043F" w:rsidRDefault="005C043F" w:rsidP="005C043F">
      <w:pPr>
        <w:spacing w:after="0" w:line="240" w:lineRule="auto"/>
        <w:ind w:left="720"/>
        <w:rPr>
          <w:rFonts w:ascii="Californian FB" w:eastAsia="Times New Roman" w:hAnsi="Californian FB" w:cs="Times New Roman"/>
          <w:bCs/>
        </w:rPr>
      </w:pPr>
      <w:r>
        <w:rPr>
          <w:rFonts w:ascii="Californian FB" w:eastAsia="Times New Roman" w:hAnsi="Californian FB" w:cs="Times New Roman"/>
          <w:bCs/>
        </w:rPr>
        <w:t>4.  Prices</w:t>
      </w:r>
    </w:p>
    <w:p w:rsidR="005C043F" w:rsidRDefault="005C043F" w:rsidP="005C043F">
      <w:pPr>
        <w:spacing w:after="0" w:line="240" w:lineRule="auto"/>
        <w:ind w:left="720"/>
        <w:rPr>
          <w:rFonts w:ascii="Californian FB" w:eastAsia="Times New Roman" w:hAnsi="Californian FB" w:cs="Times New Roman"/>
          <w:bCs/>
        </w:rPr>
      </w:pPr>
      <w:r>
        <w:rPr>
          <w:rFonts w:ascii="Californian FB" w:eastAsia="Times New Roman" w:hAnsi="Californian FB" w:cs="Times New Roman"/>
          <w:bCs/>
        </w:rPr>
        <w:t>5.  Trade and Specialization</w:t>
      </w:r>
    </w:p>
    <w:p w:rsidR="005C043F" w:rsidRPr="00A85D7C" w:rsidRDefault="005C043F" w:rsidP="005C043F">
      <w:pPr>
        <w:spacing w:after="0" w:line="240" w:lineRule="auto"/>
        <w:ind w:left="720"/>
        <w:rPr>
          <w:rFonts w:ascii="Californian FB" w:eastAsia="Times New Roman" w:hAnsi="Californian FB" w:cs="Times New Roman"/>
          <w:bCs/>
        </w:rPr>
      </w:pPr>
      <w:r>
        <w:rPr>
          <w:rFonts w:ascii="Californian FB" w:eastAsia="Times New Roman" w:hAnsi="Californian FB" w:cs="Times New Roman"/>
          <w:bCs/>
        </w:rPr>
        <w:t>6.   Market Failure</w:t>
      </w:r>
    </w:p>
    <w:p w:rsidR="000D081D" w:rsidRPr="005C043F" w:rsidRDefault="004048CA" w:rsidP="005C043F">
      <w:pPr>
        <w:spacing w:before="100" w:beforeAutospacing="1" w:after="100" w:afterAutospacing="1" w:line="240" w:lineRule="auto"/>
        <w:rPr>
          <w:rFonts w:ascii="Californian FB" w:eastAsia="Times New Roman" w:hAnsi="Californian FB" w:cs="Times New Roman"/>
        </w:rPr>
      </w:pPr>
      <w:r w:rsidRPr="005C043F">
        <w:rPr>
          <w:rFonts w:ascii="Californian FB" w:eastAsia="Times New Roman" w:hAnsi="Californian FB" w:cs="Times New Roman"/>
          <w:b/>
        </w:rPr>
        <w:t>Sources:</w:t>
      </w:r>
      <w:r w:rsidRPr="004048CA">
        <w:rPr>
          <w:rFonts w:ascii="Californian FB" w:eastAsia="Times New Roman" w:hAnsi="Californian FB" w:cs="Times New Roman"/>
        </w:rPr>
        <w:t xml:space="preserve"> </w:t>
      </w:r>
      <w:r w:rsidR="005C043F">
        <w:rPr>
          <w:rFonts w:ascii="Californian FB" w:eastAsia="Times New Roman" w:hAnsi="Californian FB" w:cs="Times New Roman"/>
        </w:rPr>
        <w:t>Bibliography</w:t>
      </w:r>
      <w:r w:rsidRPr="004048CA">
        <w:rPr>
          <w:rFonts w:ascii="Californian FB" w:eastAsia="Times New Roman" w:hAnsi="Californian FB" w:cs="Times New Roman"/>
        </w:rPr>
        <w:t xml:space="preserve"> list</w:t>
      </w:r>
      <w:r w:rsidR="005C043F">
        <w:rPr>
          <w:rFonts w:ascii="Californian FB" w:eastAsia="Times New Roman" w:hAnsi="Californian FB" w:cs="Times New Roman"/>
        </w:rPr>
        <w:t xml:space="preserve">, </w:t>
      </w:r>
      <w:r w:rsidR="005C043F">
        <w:rPr>
          <w:rFonts w:ascii="Californian FB" w:eastAsia="Times New Roman" w:hAnsi="Californian FB" w:cs="Times New Roman"/>
          <w:i/>
        </w:rPr>
        <w:t>coming soon,</w:t>
      </w:r>
      <w:r w:rsidRPr="004048CA">
        <w:rPr>
          <w:rFonts w:ascii="Californian FB" w:eastAsia="Times New Roman" w:hAnsi="Californian FB" w:cs="Times New Roman"/>
        </w:rPr>
        <w:t xml:space="preserve"> of resources to get you thinking about the essay question. A lot of information on this topic is available, and this list shouldn’t be considered exhaustive, but a starting point. Remember, creative research will be rewarded, so a trip to your library could pay off.</w:t>
      </w:r>
    </w:p>
    <w:sectPr w:rsidR="000D081D" w:rsidRPr="005C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06B"/>
    <w:multiLevelType w:val="multilevel"/>
    <w:tmpl w:val="C58E8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75CEC"/>
    <w:multiLevelType w:val="multilevel"/>
    <w:tmpl w:val="4A18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5606A"/>
    <w:multiLevelType w:val="multilevel"/>
    <w:tmpl w:val="FE98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48CA"/>
    <w:rsid w:val="000D081D"/>
    <w:rsid w:val="004048CA"/>
    <w:rsid w:val="00536F58"/>
    <w:rsid w:val="005C043F"/>
    <w:rsid w:val="00A85D7C"/>
    <w:rsid w:val="00F1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04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DefaultParagraphFont"/>
    <w:rsid w:val="004048CA"/>
  </w:style>
  <w:style w:type="character" w:customStyle="1" w:styleId="c10">
    <w:name w:val="c10"/>
    <w:basedOn w:val="DefaultParagraphFont"/>
    <w:rsid w:val="004048CA"/>
  </w:style>
  <w:style w:type="paragraph" w:customStyle="1" w:styleId="c2">
    <w:name w:val="c2"/>
    <w:basedOn w:val="Normal"/>
    <w:rsid w:val="00404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4048CA"/>
  </w:style>
  <w:style w:type="character" w:customStyle="1" w:styleId="c11">
    <w:name w:val="c11"/>
    <w:basedOn w:val="DefaultParagraphFont"/>
    <w:rsid w:val="004048CA"/>
  </w:style>
  <w:style w:type="character" w:customStyle="1" w:styleId="c4">
    <w:name w:val="c4"/>
    <w:basedOn w:val="DefaultParagraphFont"/>
    <w:rsid w:val="004048CA"/>
  </w:style>
  <w:style w:type="character" w:styleId="Hyperlink">
    <w:name w:val="Hyperlink"/>
    <w:basedOn w:val="DefaultParagraphFont"/>
    <w:uiPriority w:val="99"/>
    <w:unhideWhenUsed/>
    <w:rsid w:val="004048CA"/>
    <w:rPr>
      <w:color w:val="0000FF"/>
      <w:u w:val="single"/>
    </w:rPr>
  </w:style>
  <w:style w:type="paragraph" w:styleId="NormalWeb">
    <w:name w:val="Normal (Web)"/>
    <w:basedOn w:val="Normal"/>
    <w:uiPriority w:val="99"/>
    <w:semiHidden/>
    <w:unhideWhenUsed/>
    <w:rsid w:val="00A85D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0497">
      <w:bodyDiv w:val="1"/>
      <w:marLeft w:val="0"/>
      <w:marRight w:val="0"/>
      <w:marTop w:val="0"/>
      <w:marBottom w:val="0"/>
      <w:divBdr>
        <w:top w:val="none" w:sz="0" w:space="0" w:color="auto"/>
        <w:left w:val="none" w:sz="0" w:space="0" w:color="auto"/>
        <w:bottom w:val="none" w:sz="0" w:space="0" w:color="auto"/>
        <w:right w:val="none" w:sz="0" w:space="0" w:color="auto"/>
      </w:divBdr>
    </w:div>
    <w:div w:id="446702818">
      <w:bodyDiv w:val="1"/>
      <w:marLeft w:val="0"/>
      <w:marRight w:val="0"/>
      <w:marTop w:val="0"/>
      <w:marBottom w:val="0"/>
      <w:divBdr>
        <w:top w:val="none" w:sz="0" w:space="0" w:color="auto"/>
        <w:left w:val="none" w:sz="0" w:space="0" w:color="auto"/>
        <w:bottom w:val="none" w:sz="0" w:space="0" w:color="auto"/>
        <w:right w:val="none" w:sz="0" w:space="0" w:color="auto"/>
      </w:divBdr>
    </w:div>
    <w:div w:id="540438119">
      <w:bodyDiv w:val="1"/>
      <w:marLeft w:val="0"/>
      <w:marRight w:val="0"/>
      <w:marTop w:val="0"/>
      <w:marBottom w:val="0"/>
      <w:divBdr>
        <w:top w:val="none" w:sz="0" w:space="0" w:color="auto"/>
        <w:left w:val="none" w:sz="0" w:space="0" w:color="auto"/>
        <w:bottom w:val="none" w:sz="0" w:space="0" w:color="auto"/>
        <w:right w:val="none" w:sz="0" w:space="0" w:color="auto"/>
      </w:divBdr>
    </w:div>
    <w:div w:id="1319186359">
      <w:bodyDiv w:val="1"/>
      <w:marLeft w:val="0"/>
      <w:marRight w:val="0"/>
      <w:marTop w:val="0"/>
      <w:marBottom w:val="0"/>
      <w:divBdr>
        <w:top w:val="none" w:sz="0" w:space="0" w:color="auto"/>
        <w:left w:val="none" w:sz="0" w:space="0" w:color="auto"/>
        <w:bottom w:val="none" w:sz="0" w:space="0" w:color="auto"/>
        <w:right w:val="none" w:sz="0" w:space="0" w:color="auto"/>
      </w:divBdr>
    </w:div>
    <w:div w:id="1635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eapolisfed.org/community_education/student/ess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NRSD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4</cp:revision>
  <dcterms:created xsi:type="dcterms:W3CDTF">2011-11-04T20:37:00Z</dcterms:created>
  <dcterms:modified xsi:type="dcterms:W3CDTF">2011-11-05T15:38:00Z</dcterms:modified>
</cp:coreProperties>
</file>